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5D74" w14:textId="7030182D" w:rsidR="00B658B6" w:rsidRDefault="00000000">
      <w:pPr>
        <w:jc w:val="right"/>
      </w:pPr>
      <w:r>
        <w:t>Załącznik nr 1 do zapytania ofertowego 202</w:t>
      </w:r>
      <w:r w:rsidR="00AD1F83">
        <w:t>6</w:t>
      </w:r>
      <w:r>
        <w:t>.</w:t>
      </w:r>
      <w:r w:rsidR="00BC54E7">
        <w:t>0</w:t>
      </w:r>
      <w:r w:rsidR="008B7196">
        <w:t>2</w:t>
      </w:r>
    </w:p>
    <w:p w14:paraId="4AD40F8B" w14:textId="77777777" w:rsidR="00B658B6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4465309F" w14:textId="77777777" w:rsidR="00B658B6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dnia ……………….</w:t>
      </w:r>
    </w:p>
    <w:p w14:paraId="79071787" w14:textId="77777777" w:rsidR="00B658B6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Dane oferenta:</w:t>
      </w:r>
    </w:p>
    <w:p w14:paraId="201E9918" w14:textId="77777777" w:rsidR="00B658B6" w:rsidRDefault="0000000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50E3FBB8" w14:textId="77777777" w:rsidR="00B658B6" w:rsidRDefault="00000000">
      <w:pPr>
        <w:rPr>
          <w:sz w:val="24"/>
          <w:szCs w:val="24"/>
        </w:rPr>
      </w:pPr>
      <w:r>
        <w:rPr>
          <w:sz w:val="24"/>
          <w:szCs w:val="24"/>
        </w:rPr>
        <w:t>………………………….………………………….</w:t>
      </w:r>
    </w:p>
    <w:p w14:paraId="553C9F0E" w14:textId="77777777" w:rsidR="00B658B6" w:rsidRDefault="0000000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11AEB46E" w14:textId="77777777" w:rsidR="00B658B6" w:rsidRDefault="00000000">
      <w:pPr>
        <w:rPr>
          <w:sz w:val="24"/>
          <w:szCs w:val="24"/>
        </w:rPr>
      </w:pPr>
      <w:r>
        <w:rPr>
          <w:sz w:val="24"/>
          <w:szCs w:val="24"/>
        </w:rPr>
        <w:t>NIP ………………………………………….</w:t>
      </w:r>
    </w:p>
    <w:p w14:paraId="764C995A" w14:textId="27BAF66E" w:rsidR="00B658B6" w:rsidRDefault="000000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odpowiedzi na zapytanie z dnia </w:t>
      </w:r>
      <w:r w:rsidR="00AD1F83">
        <w:rPr>
          <w:sz w:val="24"/>
          <w:szCs w:val="24"/>
        </w:rPr>
        <w:t>20</w:t>
      </w:r>
      <w:r>
        <w:rPr>
          <w:sz w:val="24"/>
          <w:szCs w:val="24"/>
        </w:rPr>
        <w:t>.02.202</w:t>
      </w:r>
      <w:r w:rsidR="00AD1F83">
        <w:rPr>
          <w:sz w:val="24"/>
          <w:szCs w:val="24"/>
        </w:rPr>
        <w:t>6</w:t>
      </w:r>
      <w:r>
        <w:rPr>
          <w:sz w:val="24"/>
          <w:szCs w:val="24"/>
        </w:rPr>
        <w:t xml:space="preserve">r. na </w:t>
      </w:r>
      <w:r>
        <w:rPr>
          <w:b/>
          <w:sz w:val="24"/>
          <w:szCs w:val="24"/>
        </w:rPr>
        <w:t>„ Sukcesywne dostawy najczęściej kupowanych artykułów biurowych</w:t>
      </w:r>
      <w:r w:rsidR="00BC54E7">
        <w:rPr>
          <w:b/>
          <w:sz w:val="24"/>
          <w:szCs w:val="24"/>
        </w:rPr>
        <w:t xml:space="preserve"> dla Zespołu Szkół im. prof. Emila </w:t>
      </w:r>
      <w:proofErr w:type="spellStart"/>
      <w:r w:rsidR="00BC54E7">
        <w:rPr>
          <w:b/>
          <w:sz w:val="24"/>
          <w:szCs w:val="24"/>
        </w:rPr>
        <w:t>Chroboczka</w:t>
      </w:r>
      <w:proofErr w:type="spellEnd"/>
      <w:r w:rsidR="00BC54E7">
        <w:rPr>
          <w:b/>
          <w:sz w:val="24"/>
          <w:szCs w:val="24"/>
        </w:rPr>
        <w:t xml:space="preserve"> w Szubinie</w:t>
      </w:r>
      <w:r>
        <w:rPr>
          <w:b/>
          <w:sz w:val="24"/>
          <w:szCs w:val="24"/>
        </w:rPr>
        <w:t xml:space="preserve"> ” </w:t>
      </w:r>
      <w:r>
        <w:rPr>
          <w:sz w:val="24"/>
          <w:szCs w:val="24"/>
        </w:rPr>
        <w:t>składam niniejsza ofertę:</w:t>
      </w:r>
    </w:p>
    <w:p w14:paraId="73A41724" w14:textId="77777777" w:rsidR="00B658B6" w:rsidRDefault="00000000">
      <w:pPr>
        <w:rPr>
          <w:sz w:val="24"/>
          <w:szCs w:val="24"/>
        </w:rPr>
      </w:pPr>
      <w:r>
        <w:rPr>
          <w:sz w:val="24"/>
          <w:szCs w:val="24"/>
        </w:rPr>
        <w:t>Oferujemy realizację zamówienia w zakresie objętym specyfikacją za:</w:t>
      </w:r>
    </w:p>
    <w:tbl>
      <w:tblPr>
        <w:tblW w:w="896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480"/>
        <w:gridCol w:w="1346"/>
        <w:gridCol w:w="1265"/>
        <w:gridCol w:w="1301"/>
      </w:tblGrid>
      <w:tr w:rsidR="00B658B6" w14:paraId="53E19CFF" w14:textId="77777777" w:rsidTr="00AD1F8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AD3F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4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B3CC1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art. biurowe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67D20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AF345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34BD9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B658B6" w14:paraId="53986CA7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C253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3B9BE7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papier ksero A-4 (np.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xerox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polspeed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D8DE23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ryza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CEA9CC" w14:textId="77777777" w:rsidR="00B658B6" w:rsidRDefault="00B658B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54E316" w14:textId="77777777" w:rsidR="00B658B6" w:rsidRDefault="00B658B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658B6" w14:paraId="5F534C93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1C36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8007CD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papier ksero A-3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B8288D" w14:textId="77777777" w:rsidR="00B658B6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ryza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F88456" w14:textId="77777777" w:rsidR="00B658B6" w:rsidRDefault="00B658B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F9AC4A" w14:textId="77777777" w:rsidR="00B658B6" w:rsidRDefault="00B658B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69A5F40C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9E5D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A10C09" w14:textId="3AA31461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pisaki do białych tablic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577C3B" w14:textId="1D519998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1 szt. /1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op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45976F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CF5969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5DAE8D8B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6793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E22581" w14:textId="5E7E133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spray do białych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tabli</w:t>
            </w:r>
            <w:proofErr w:type="spellEnd"/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C59B0F" w14:textId="25B40B42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ml/1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DA5615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252FFA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48BD2FE7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F3ED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328A31" w14:textId="0720BA7F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czyściki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do białych tablic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EC2B08" w14:textId="0D9F539C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3B9258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6A1BE6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57AA27E5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99BF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8DEC48" w14:textId="3457475D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teczki papierowe wiązane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AE7353" w14:textId="13597D66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8B29F2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D4E6E1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2AFBAED8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5415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AB85F2" w14:textId="6B2C77E3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skoroszyt  papierowe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3E3FFF" w14:textId="24002465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2A047D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FAE3A2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34A59842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6B04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692411" w14:textId="348103F2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skoroszyt A4 PP z perforacją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9948B7" w14:textId="548118CE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875238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6A21F5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78B9B7CE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F72A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ECE245" w14:textId="77A17205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segregator A-4/80 - tekturowe pokryte folią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B14D02" w14:textId="07A02C32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E3F455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2139F8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1159B092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5C71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5FFF3D" w14:textId="26CC2FBD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koszulki A-4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CFBD19" w14:textId="02503AA2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opak.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963E52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E1D29E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08F3C3DD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9B38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6A8670" w14:textId="5AE60B94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koperty białe C6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B46164" w14:textId="4657057C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opak.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08DF9E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778345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6335858F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A7F1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1073EF" w14:textId="137A32ED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koperty białe C5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3C782E" w14:textId="52006F82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opak.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DB6D2D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F849D7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1F9F420C" w14:textId="77777777" w:rsidTr="00AD1F83">
        <w:trPr>
          <w:trHeight w:val="3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B198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16C440" w14:textId="75C2BE04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koperty białe C4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738F48" w14:textId="4B009FF4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opak.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4CBAAA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A1C8BF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C54E7" w14:paraId="7B2699F2" w14:textId="77777777" w:rsidTr="00AD1F83">
        <w:trPr>
          <w:trHeight w:val="375"/>
        </w:trPr>
        <w:tc>
          <w:tcPr>
            <w:tcW w:w="568" w:type="dxa"/>
            <w:vAlign w:val="center"/>
          </w:tcPr>
          <w:p w14:paraId="5469C2CB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80" w:type="dxa"/>
            <w:vAlign w:val="bottom"/>
          </w:tcPr>
          <w:p w14:paraId="7862DB61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6" w:type="dxa"/>
            <w:vAlign w:val="bottom"/>
          </w:tcPr>
          <w:p w14:paraId="03871F30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42D28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0544A1" w14:textId="77777777" w:rsidR="00BC54E7" w:rsidRDefault="00BC54E7" w:rsidP="00BC54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FA21533" w14:textId="77777777" w:rsidR="00BC54E7" w:rsidRDefault="00BC54E7" w:rsidP="00BC54E7">
      <w:pPr>
        <w:pStyle w:val="Akapitzlist"/>
        <w:rPr>
          <w:sz w:val="24"/>
          <w:szCs w:val="24"/>
        </w:rPr>
      </w:pPr>
    </w:p>
    <w:p w14:paraId="12ECC15E" w14:textId="3F82E3A9" w:rsidR="00B658B6" w:rsidRDefault="000000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Zobowiązujemy się zrealizować zamówienie w terminie do 7 dni od dnia złożenia zapotrzebowania</w:t>
      </w:r>
      <w:r w:rsidR="00BC54E7">
        <w:rPr>
          <w:sz w:val="24"/>
          <w:szCs w:val="24"/>
        </w:rPr>
        <w:t xml:space="preserve">, własnym transportem na adres zamawiającego. </w:t>
      </w:r>
    </w:p>
    <w:p w14:paraId="1FC2EEB8" w14:textId="578F81B1" w:rsidR="00B658B6" w:rsidRDefault="000000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Ceny podane w ofercie są cenami stałymi obowiązującymi od dnia</w:t>
      </w:r>
      <w:r w:rsidR="00BC54E7">
        <w:rPr>
          <w:sz w:val="24"/>
          <w:szCs w:val="24"/>
        </w:rPr>
        <w:t xml:space="preserve"> 01</w:t>
      </w:r>
      <w:r>
        <w:rPr>
          <w:sz w:val="24"/>
          <w:szCs w:val="24"/>
        </w:rPr>
        <w:t xml:space="preserve"> marca 202</w:t>
      </w:r>
      <w:r w:rsidR="00AD1F83">
        <w:rPr>
          <w:sz w:val="24"/>
          <w:szCs w:val="24"/>
        </w:rPr>
        <w:t>6</w:t>
      </w:r>
      <w:r>
        <w:rPr>
          <w:sz w:val="24"/>
          <w:szCs w:val="24"/>
        </w:rPr>
        <w:t>r. do 28.02.202</w:t>
      </w:r>
      <w:r w:rsidR="00AD1F83">
        <w:rPr>
          <w:sz w:val="24"/>
          <w:szCs w:val="24"/>
        </w:rPr>
        <w:t>7</w:t>
      </w:r>
      <w:r>
        <w:rPr>
          <w:sz w:val="24"/>
          <w:szCs w:val="24"/>
        </w:rPr>
        <w:t xml:space="preserve">r. Dopuszcza się jedynie w uzasadnionych przypadkach regulację cen z podaniem powodu / uzasadnienia; maksymalnie 2 razy w ciągu roku. </w:t>
      </w:r>
    </w:p>
    <w:p w14:paraId="233283C1" w14:textId="77777777" w:rsidR="00BC54E7" w:rsidRDefault="00BC54E7">
      <w:pPr>
        <w:ind w:left="4956"/>
        <w:rPr>
          <w:sz w:val="28"/>
          <w:szCs w:val="28"/>
        </w:rPr>
      </w:pPr>
    </w:p>
    <w:p w14:paraId="61346CB0" w14:textId="208180AF" w:rsidR="00B658B6" w:rsidRDefault="00000000">
      <w:pPr>
        <w:ind w:left="4956"/>
        <w:rPr>
          <w:sz w:val="18"/>
          <w:szCs w:val="18"/>
        </w:rPr>
      </w:pPr>
      <w:r>
        <w:rPr>
          <w:sz w:val="28"/>
          <w:szCs w:val="28"/>
        </w:rPr>
        <w:t>…………………………………………..</w:t>
      </w:r>
    </w:p>
    <w:p w14:paraId="6917D32C" w14:textId="63F55635" w:rsidR="00B658B6" w:rsidRPr="00BC54E7" w:rsidRDefault="00000000" w:rsidP="00BC54E7">
      <w:pPr>
        <w:pStyle w:val="Bezodstpw"/>
        <w:ind w:left="4956" w:firstLine="708"/>
        <w:rPr>
          <w:sz w:val="18"/>
          <w:szCs w:val="18"/>
        </w:rPr>
      </w:pPr>
      <w:r>
        <w:rPr>
          <w:sz w:val="18"/>
          <w:szCs w:val="18"/>
        </w:rPr>
        <w:t>(podpis i czytelny podpis)</w:t>
      </w:r>
    </w:p>
    <w:sectPr w:rsidR="00B658B6" w:rsidRPr="00BC54E7">
      <w:pgSz w:w="11906" w:h="16838"/>
      <w:pgMar w:top="284" w:right="1133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03D8C"/>
    <w:multiLevelType w:val="multilevel"/>
    <w:tmpl w:val="EBF81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976A17"/>
    <w:multiLevelType w:val="multilevel"/>
    <w:tmpl w:val="70305E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5151920">
    <w:abstractNumId w:val="1"/>
  </w:num>
  <w:num w:numId="2" w16cid:durableId="6711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8B6"/>
    <w:rsid w:val="0049622C"/>
    <w:rsid w:val="008B7196"/>
    <w:rsid w:val="00AD1F83"/>
    <w:rsid w:val="00AD47AF"/>
    <w:rsid w:val="00B658B6"/>
    <w:rsid w:val="00BC54E7"/>
    <w:rsid w:val="00DB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6C3A"/>
  <w15:docId w15:val="{7E556726-EA99-4D8B-B6A5-6140AF65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72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Szubin - sekretariat</dc:creator>
  <dc:description/>
  <cp:lastModifiedBy>Marzena Nowacka</cp:lastModifiedBy>
  <cp:revision>11</cp:revision>
  <cp:lastPrinted>2026-02-19T12:57:00Z</cp:lastPrinted>
  <dcterms:created xsi:type="dcterms:W3CDTF">2022-01-25T10:28:00Z</dcterms:created>
  <dcterms:modified xsi:type="dcterms:W3CDTF">2026-02-19T12:57:00Z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