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450C" w14:textId="2E633865" w:rsidR="00F83611" w:rsidRDefault="00000000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sz w:val="24"/>
          <w:szCs w:val="24"/>
        </w:rPr>
        <w:t>Zapytanie ofertowe</w:t>
      </w:r>
      <w:r>
        <w:rPr>
          <w:rFonts w:ascii="Times New Roman" w:hAnsi="Times New Roman"/>
          <w:b/>
          <w:sz w:val="24"/>
          <w:szCs w:val="24"/>
          <w:lang w:val="x-none"/>
        </w:rPr>
        <w:t xml:space="preserve"> 202</w:t>
      </w:r>
      <w:r w:rsidR="00B56BFC">
        <w:rPr>
          <w:rFonts w:ascii="Times New Roman" w:hAnsi="Times New Roman"/>
          <w:b/>
          <w:sz w:val="24"/>
          <w:szCs w:val="24"/>
          <w:lang w:val="x-none"/>
        </w:rPr>
        <w:t>5.07</w:t>
      </w:r>
    </w:p>
    <w:p w14:paraId="4E3D9448" w14:textId="77777777" w:rsidR="00F83611" w:rsidRDefault="00F83611">
      <w:pPr>
        <w:spacing w:after="0" w:line="276" w:lineRule="auto"/>
        <w:jc w:val="both"/>
        <w:rPr>
          <w:rFonts w:ascii="Times New Roman" w:hAnsi="Times New Roman"/>
          <w:b/>
          <w:u w:val="single"/>
          <w:lang w:val="x-none"/>
        </w:rPr>
      </w:pPr>
    </w:p>
    <w:p w14:paraId="2B6E6D77" w14:textId="77777777" w:rsidR="00F83611" w:rsidRDefault="0000000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lang w:val="x-none"/>
        </w:rPr>
        <w:t>pis przedmiotu zamówienia</w:t>
      </w:r>
      <w:r>
        <w:rPr>
          <w:rFonts w:ascii="Times New Roman" w:hAnsi="Times New Roman"/>
          <w:b/>
        </w:rPr>
        <w:t xml:space="preserve"> oraz określenie wielkości lub zakresu zamówienia </w:t>
      </w:r>
    </w:p>
    <w:p w14:paraId="466A49DE" w14:textId="1B635A02" w:rsidR="00F83611" w:rsidRDefault="000000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 xml:space="preserve">Przedmiotem zamówienia jest </w:t>
      </w:r>
      <w:r>
        <w:rPr>
          <w:rFonts w:ascii="Times New Roman" w:hAnsi="Times New Roman"/>
          <w:b/>
        </w:rPr>
        <w:t>zakup i dostawa wszystkich elementów ubioru dla każdego ucznia OPW rozpoczynającego naukę w klasie I OPW w roku szkolnym 202</w:t>
      </w:r>
      <w:r w:rsidR="00B56BFC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/202</w:t>
      </w:r>
      <w:r w:rsidR="00B56BF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zwanego „Indywidualnym pakietem </w:t>
      </w:r>
      <w:proofErr w:type="spellStart"/>
      <w:r>
        <w:rPr>
          <w:rFonts w:ascii="Times New Roman" w:hAnsi="Times New Roman"/>
          <w:b/>
        </w:rPr>
        <w:t>ubiorczym</w:t>
      </w:r>
      <w:proofErr w:type="spellEnd"/>
      <w:r>
        <w:rPr>
          <w:rFonts w:ascii="Times New Roman" w:hAnsi="Times New Roman"/>
          <w:b/>
        </w:rPr>
        <w:t xml:space="preserve"> ucznia Oddziału Przygotowania Wojskowego</w:t>
      </w:r>
      <w:r w:rsidR="00B56BFC">
        <w:rPr>
          <w:rFonts w:ascii="Times New Roman" w:hAnsi="Times New Roman"/>
          <w:b/>
        </w:rPr>
        <w:t>”</w:t>
      </w:r>
    </w:p>
    <w:p w14:paraId="76A0A91B" w14:textId="77777777" w:rsidR="00F83611" w:rsidRDefault="000000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 xml:space="preserve">Szczegółowy opis przedmiotu zamówienia stanowi załącznik nr </w:t>
      </w:r>
      <w:r>
        <w:rPr>
          <w:rFonts w:ascii="Times New Roman" w:hAnsi="Times New Roman"/>
        </w:rPr>
        <w:t xml:space="preserve">1 </w:t>
      </w:r>
      <w:r>
        <w:rPr>
          <w:rFonts w:ascii="Times New Roman" w:hAnsi="Times New Roman"/>
          <w:lang w:val="x-none"/>
        </w:rPr>
        <w:t xml:space="preserve">do </w:t>
      </w:r>
      <w:r>
        <w:rPr>
          <w:rFonts w:ascii="Times New Roman" w:hAnsi="Times New Roman"/>
        </w:rPr>
        <w:t>Zapytania ofertowego</w:t>
      </w:r>
      <w:r>
        <w:rPr>
          <w:rFonts w:ascii="Times New Roman" w:hAnsi="Times New Roman"/>
          <w:lang w:val="x-none"/>
        </w:rPr>
        <w:t xml:space="preserve">. </w:t>
      </w:r>
    </w:p>
    <w:p w14:paraId="0C845A63" w14:textId="77777777" w:rsidR="00F83611" w:rsidRDefault="0000000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>
        <w:rPr>
          <w:rFonts w:ascii="Times New Roman" w:hAnsi="Times New Roman"/>
          <w:b/>
          <w:lang w:val="x-none"/>
        </w:rPr>
        <w:t xml:space="preserve">Termin wykonania zamówienia </w:t>
      </w:r>
    </w:p>
    <w:p w14:paraId="4C8C38E5" w14:textId="60053158" w:rsidR="00F83611" w:rsidRDefault="00000000">
      <w:pPr>
        <w:spacing w:after="0" w:line="276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Termin wykonania zamówienia: uzgodniony zostanie indywidualnie z wybranym oferentem, nie później jednak niż do dnia 1</w:t>
      </w:r>
      <w:r w:rsidR="00B56BF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grudnia 202</w:t>
      </w:r>
      <w:r w:rsidR="00B56BF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roku.  </w:t>
      </w:r>
    </w:p>
    <w:p w14:paraId="3A6F741F" w14:textId="77777777" w:rsidR="00F83611" w:rsidRDefault="00000000">
      <w:pPr>
        <w:pStyle w:val="Tekstpodstawowy"/>
        <w:numPr>
          <w:ilvl w:val="0"/>
          <w:numId w:val="11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Warunki realizacji zamówienia</w:t>
      </w:r>
    </w:p>
    <w:p w14:paraId="7A3F85F7" w14:textId="24910087" w:rsidR="00B56BFC" w:rsidRDefault="00000000" w:rsidP="00B56BFC">
      <w:pPr>
        <w:pStyle w:val="Tekstpodstawowy"/>
        <w:numPr>
          <w:ilvl w:val="0"/>
          <w:numId w:val="8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Przedmiot zamówienia zgodny z </w:t>
      </w:r>
      <w:r w:rsidR="008D36DC">
        <w:rPr>
          <w:rFonts w:cs="Times New Roman"/>
          <w:bCs/>
          <w:sz w:val="22"/>
          <w:szCs w:val="22"/>
        </w:rPr>
        <w:t>wymaganiami</w:t>
      </w:r>
      <w:r>
        <w:rPr>
          <w:rFonts w:cs="Times New Roman"/>
          <w:bCs/>
          <w:sz w:val="22"/>
          <w:szCs w:val="22"/>
        </w:rPr>
        <w:t xml:space="preserve"> technicznymi stanowiącymi załącznik nr 2 do zapytania ofertowego należy dostarczyć w uzgodnionym z wybranym oferentem terminie na adres </w:t>
      </w:r>
    </w:p>
    <w:p w14:paraId="3D5B05EA" w14:textId="5646EEAF" w:rsidR="00F83611" w:rsidRPr="00B56BFC" w:rsidRDefault="00000000" w:rsidP="00B56BFC">
      <w:pPr>
        <w:pStyle w:val="Tekstpodstawowy"/>
        <w:spacing w:after="0" w:line="276" w:lineRule="auto"/>
        <w:ind w:left="709"/>
        <w:jc w:val="both"/>
        <w:rPr>
          <w:rFonts w:cs="Times New Roman"/>
          <w:bCs/>
          <w:sz w:val="22"/>
          <w:szCs w:val="22"/>
        </w:rPr>
      </w:pPr>
      <w:r w:rsidRPr="00B56BFC">
        <w:rPr>
          <w:rFonts w:cs="Times New Roman"/>
          <w:bCs/>
          <w:sz w:val="22"/>
          <w:szCs w:val="22"/>
        </w:rPr>
        <w:t>ul. J. Kochanowskiego 1, 89-200 Szubin</w:t>
      </w:r>
    </w:p>
    <w:p w14:paraId="67FEB267" w14:textId="77777777" w:rsidR="00F83611" w:rsidRDefault="00000000">
      <w:pPr>
        <w:pStyle w:val="Tekstpodstawowy"/>
        <w:numPr>
          <w:ilvl w:val="0"/>
          <w:numId w:val="8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Płatność nastąpi w terminie 14 dni po dostarczeniu w/w przedmiotu zamówienia zgodnie z opisem przedmiotu zamówienia oraz prawidłowo wystawioną fakturą VAT.</w:t>
      </w:r>
    </w:p>
    <w:p w14:paraId="310F15CD" w14:textId="77777777" w:rsidR="00F83611" w:rsidRDefault="00000000">
      <w:pPr>
        <w:pStyle w:val="Tekstpodstawowy"/>
        <w:numPr>
          <w:ilvl w:val="0"/>
          <w:numId w:val="11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Osoba do kontaktów</w:t>
      </w:r>
    </w:p>
    <w:p w14:paraId="2AC42108" w14:textId="77777777" w:rsidR="00F83611" w:rsidRDefault="00000000">
      <w:pPr>
        <w:pStyle w:val="Tekstpodstawowy"/>
        <w:widowControl/>
        <w:numPr>
          <w:ilvl w:val="0"/>
          <w:numId w:val="9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sprawie przedmiotu zamówienia: Alicja Jaśkowiak (693-171-621), Piotr </w:t>
      </w:r>
      <w:proofErr w:type="spellStart"/>
      <w:r>
        <w:rPr>
          <w:rFonts w:cs="Times New Roman"/>
          <w:sz w:val="22"/>
          <w:szCs w:val="22"/>
        </w:rPr>
        <w:t>Jamróg</w:t>
      </w:r>
      <w:proofErr w:type="spellEnd"/>
      <w:r>
        <w:rPr>
          <w:rFonts w:cs="Times New Roman"/>
          <w:sz w:val="22"/>
          <w:szCs w:val="22"/>
        </w:rPr>
        <w:t xml:space="preserve"> (661-197-719)</w:t>
      </w:r>
    </w:p>
    <w:p w14:paraId="4133F54A" w14:textId="77777777" w:rsidR="00F83611" w:rsidRDefault="00000000">
      <w:pPr>
        <w:pStyle w:val="Tekstpodstawowy"/>
        <w:widowControl/>
        <w:numPr>
          <w:ilvl w:val="0"/>
          <w:numId w:val="9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sprawie procedury udzielenia zamówienia: Karolina </w:t>
      </w:r>
      <w:proofErr w:type="spellStart"/>
      <w:r>
        <w:rPr>
          <w:rFonts w:cs="Times New Roman"/>
          <w:sz w:val="22"/>
          <w:szCs w:val="22"/>
        </w:rPr>
        <w:t>Niedbalska</w:t>
      </w:r>
      <w:proofErr w:type="spellEnd"/>
      <w:r>
        <w:rPr>
          <w:rFonts w:cs="Times New Roman"/>
          <w:sz w:val="22"/>
          <w:szCs w:val="22"/>
        </w:rPr>
        <w:t xml:space="preserve"> (52/384-23-97)</w:t>
      </w:r>
    </w:p>
    <w:p w14:paraId="0155F95E" w14:textId="77777777" w:rsidR="00F83611" w:rsidRDefault="00000000">
      <w:pPr>
        <w:pStyle w:val="Akapitzlist"/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Opis sposobu przygotowania oferty</w:t>
      </w:r>
    </w:p>
    <w:p w14:paraId="5A4C4AB0" w14:textId="77777777" w:rsidR="00F83611" w:rsidRDefault="00000000">
      <w:pPr>
        <w:widowControl w:val="0"/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może złożyć jedną ofertę.  </w:t>
      </w:r>
    </w:p>
    <w:p w14:paraId="3BDA1CFA" w14:textId="69D58E4D" w:rsidR="00F83611" w:rsidRDefault="00000000">
      <w:pPr>
        <w:widowControl w:val="0"/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Ofertę na formularzu ofertowym stanowiącym załącznik nr 3 do zapytania ofertowego, proszę złożyć na adres mailowy: </w:t>
      </w:r>
      <w:hyperlink r:id="rId8" w:history="1">
        <w:r w:rsidR="008D36DC" w:rsidRPr="00CB42BE">
          <w:rPr>
            <w:rStyle w:val="Hipercze"/>
            <w:rFonts w:ascii="Times New Roman" w:hAnsi="Times New Roman"/>
          </w:rPr>
          <w:t>sekretariat@zsszubin.pl</w:t>
        </w:r>
      </w:hyperlink>
      <w:r w:rsidR="008D36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lub w sekretariacie szkoły</w:t>
      </w:r>
    </w:p>
    <w:p w14:paraId="39967C5C" w14:textId="77777777" w:rsidR="00F83611" w:rsidRDefault="00000000">
      <w:pPr>
        <w:widowControl w:val="0"/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Treść oferty musi odpowiadać treści zapytania ofertowego.</w:t>
      </w:r>
    </w:p>
    <w:p w14:paraId="5D2DB195" w14:textId="77777777" w:rsidR="00F83611" w:rsidRDefault="00000000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 upływem terminu składania ofert, Wykonawca może wprowadzić zmiany do złożonej oferty</w:t>
      </w:r>
      <w:r>
        <w:rPr>
          <w:rFonts w:ascii="Times New Roman" w:eastAsia="Arial Unicode MS" w:hAnsi="Times New Roman"/>
        </w:rPr>
        <w:t xml:space="preserve"> lub ją wycofać</w:t>
      </w:r>
      <w:r>
        <w:rPr>
          <w:rFonts w:ascii="Times New Roman" w:hAnsi="Times New Roman"/>
        </w:rPr>
        <w:t xml:space="preserve">. Zmiany w ofercie lub jej wycofanie winny być doręczone Zamawiającemu na piśmie pod rygorem nieważności przed upływem terminu składania ofert. </w:t>
      </w:r>
    </w:p>
    <w:p w14:paraId="3D028B01" w14:textId="77777777" w:rsidR="00F83611" w:rsidRDefault="00000000">
      <w:pPr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Termin i sposób złożenia oferty przez wykonawcę</w:t>
      </w:r>
    </w:p>
    <w:p w14:paraId="259B7217" w14:textId="4CD14C9B" w:rsidR="00F83611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Ofertę proszę złożyć </w:t>
      </w:r>
      <w:r>
        <w:rPr>
          <w:rFonts w:ascii="Times New Roman" w:hAnsi="Times New Roman"/>
          <w:b/>
          <w:bCs/>
        </w:rPr>
        <w:t xml:space="preserve">do dnia </w:t>
      </w:r>
      <w:r w:rsidR="00E61C25">
        <w:rPr>
          <w:rFonts w:ascii="Times New Roman" w:hAnsi="Times New Roman"/>
          <w:b/>
          <w:bCs/>
        </w:rPr>
        <w:t>27</w:t>
      </w:r>
      <w:r>
        <w:rPr>
          <w:rFonts w:ascii="Times New Roman" w:hAnsi="Times New Roman"/>
          <w:b/>
          <w:bCs/>
        </w:rPr>
        <w:t xml:space="preserve"> listopada 202</w:t>
      </w:r>
      <w:r w:rsidR="00B56BFC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roku do godz. 09:00</w:t>
      </w:r>
      <w:r>
        <w:rPr>
          <w:rFonts w:ascii="Times New Roman" w:eastAsia="Segoe UI Emoji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na adres mailowy: </w:t>
      </w:r>
      <w:r w:rsidR="00B56BFC">
        <w:rPr>
          <w:rStyle w:val="czeinternetowe"/>
          <w:rFonts w:ascii="Times New Roman" w:hAnsi="Times New Roman"/>
        </w:rPr>
        <w:t>sekretariat@zsszubin.pl</w:t>
      </w:r>
      <w:r>
        <w:rPr>
          <w:rFonts w:ascii="Times New Roman" w:hAnsi="Times New Roman"/>
        </w:rPr>
        <w:t xml:space="preserve"> lub w sekretariacie szkoły.</w:t>
      </w:r>
    </w:p>
    <w:p w14:paraId="5774B632" w14:textId="77777777" w:rsidR="00F83611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Za termin złożenia oferty przyjęty będzie dzień i godzina otrzymania oferty przez Zamawiającego. </w:t>
      </w:r>
    </w:p>
    <w:p w14:paraId="337E6DD6" w14:textId="77777777" w:rsidR="00F83611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Oferty złożone po terminie nie będą rozpatrywane.</w:t>
      </w:r>
    </w:p>
    <w:p w14:paraId="14488422" w14:textId="519EC402" w:rsidR="00F83611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Otwarcie ofert nastąpi dnia </w:t>
      </w:r>
      <w:r w:rsidR="00E61C25">
        <w:rPr>
          <w:rFonts w:ascii="Times New Roman" w:hAnsi="Times New Roman"/>
          <w:b/>
          <w:bCs/>
        </w:rPr>
        <w:t>2</w:t>
      </w:r>
      <w:r w:rsidR="00B56BFC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  <w:b/>
          <w:bCs/>
        </w:rPr>
        <w:t xml:space="preserve"> listopada 202</w:t>
      </w:r>
      <w:r w:rsidR="00B56BFC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 xml:space="preserve"> roku o godz. 10:00.</w:t>
      </w:r>
      <w:r>
        <w:rPr>
          <w:rFonts w:ascii="Times New Roman" w:hAnsi="Times New Roman"/>
        </w:rPr>
        <w:t xml:space="preserve"> O wyborze oferenta zamawiający poinformuje za pomocą strony internetowej BIP .</w:t>
      </w:r>
    </w:p>
    <w:p w14:paraId="3D01DA94" w14:textId="77777777" w:rsidR="00F83611" w:rsidRDefault="00000000">
      <w:pPr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Opis sposobu obliczenia ceny oferty</w:t>
      </w:r>
    </w:p>
    <w:p w14:paraId="0B2B2B86" w14:textId="77777777" w:rsidR="00F83611" w:rsidRDefault="00000000">
      <w:pPr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ofertowa jest ceną, za którą wykonawca zobowiązuje się do wykonania przedmiotu zamówienia łącznie z podatkiem VAT naliczonym zgodnie z obowiązującymi przepisami</w:t>
      </w:r>
      <w:r>
        <w:rPr>
          <w:rFonts w:ascii="Times New Roman" w:hAnsi="Times New Roman"/>
        </w:rPr>
        <w:br/>
        <w:t>w tym zakresie.</w:t>
      </w:r>
    </w:p>
    <w:p w14:paraId="1231594C" w14:textId="77777777" w:rsidR="00F83611" w:rsidRDefault="00000000">
      <w:pPr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ofertowa musi zawierać wszystkie koszty związane z prawidłową realizacją zamówienia zgodnie z opisem przedmiotu zamówienia.</w:t>
      </w:r>
    </w:p>
    <w:p w14:paraId="0A3B7322" w14:textId="77777777" w:rsidR="00F83611" w:rsidRDefault="00000000">
      <w:pPr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ofertowa musi być wyrażona w złotych polskich i zaokrąglona do dwóch miejsc po przecinku.</w:t>
      </w:r>
    </w:p>
    <w:p w14:paraId="25BC8D82" w14:textId="77777777" w:rsidR="00F83611" w:rsidRDefault="00000000">
      <w:pPr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</w:rPr>
        <w:t xml:space="preserve">Kryteria oceny ofert </w:t>
      </w:r>
    </w:p>
    <w:p w14:paraId="4D8D89DE" w14:textId="77777777" w:rsidR="00F83611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Kryteria oceny ofert i ich znaczenie: </w:t>
      </w:r>
      <w:r>
        <w:rPr>
          <w:rFonts w:ascii="Times New Roman" w:hAnsi="Times New Roman"/>
          <w:b/>
          <w:color w:val="000000"/>
        </w:rPr>
        <w:t>Cena</w:t>
      </w:r>
      <w:r>
        <w:rPr>
          <w:rFonts w:ascii="Times New Roman" w:hAnsi="Times New Roman"/>
          <w:color w:val="000000"/>
        </w:rPr>
        <w:t xml:space="preserve"> – znaczenie kryterium – 100 % </w:t>
      </w:r>
    </w:p>
    <w:p w14:paraId="49EEFB17" w14:textId="77777777" w:rsidR="00F83611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Punkty zostaną obliczone wg wzoru:</w:t>
      </w:r>
    </w:p>
    <w:p w14:paraId="70237B57" w14:textId="77777777" w:rsidR="00F83611" w:rsidRDefault="00F83611">
      <w:pPr>
        <w:spacing w:after="0" w:line="276" w:lineRule="auto"/>
        <w:ind w:left="1134" w:hanging="720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1C3FBE94" w14:textId="77777777" w:rsidR="00F83611" w:rsidRDefault="00000000">
      <w:pPr>
        <w:spacing w:after="0" w:line="276" w:lineRule="auto"/>
        <w:ind w:hanging="7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najniższa cena  brutto spośród badanych ofert</w:t>
      </w:r>
    </w:p>
    <w:p w14:paraId="547F04E9" w14:textId="77777777" w:rsidR="00F83611" w:rsidRDefault="00000000">
      <w:pPr>
        <w:spacing w:after="0" w:line="276" w:lineRule="auto"/>
        <w:ind w:left="360" w:hanging="7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ilość uzyskanych punktów  =  ----------------------------------------------------------------  x  100</w:t>
      </w:r>
    </w:p>
    <w:p w14:paraId="27EC53FC" w14:textId="77777777" w:rsidR="00F83611" w:rsidRDefault="00000000">
      <w:pPr>
        <w:spacing w:after="0" w:line="276" w:lineRule="auto"/>
        <w:ind w:left="3960" w:hanging="72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cena  brutto badanej oferty</w:t>
      </w:r>
    </w:p>
    <w:p w14:paraId="305EAF42" w14:textId="77777777" w:rsidR="00F83611" w:rsidRDefault="00F83611">
      <w:pPr>
        <w:spacing w:after="0" w:line="276" w:lineRule="auto"/>
        <w:ind w:left="360" w:hanging="720"/>
        <w:rPr>
          <w:rFonts w:ascii="Times New Roman" w:hAnsi="Times New Roman"/>
          <w:color w:val="000000"/>
        </w:rPr>
      </w:pPr>
    </w:p>
    <w:p w14:paraId="3B76401B" w14:textId="77777777" w:rsidR="00F83611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Wynik działania zostanie zaokrąglony do 2 miejsc po przecinku.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Maksymalna liczba punktów jaką można uzyskać  – 100.</w:t>
      </w:r>
    </w:p>
    <w:p w14:paraId="42863070" w14:textId="77777777" w:rsidR="00F83611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Jako najkorzystniejsza zostanie wybrana oferta, która uzyska największą liczbę punktów spośród ofert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podlegających rozpatrzeniu.</w:t>
      </w:r>
    </w:p>
    <w:p w14:paraId="30FD105B" w14:textId="77777777" w:rsidR="00F83611" w:rsidRDefault="00000000">
      <w:pPr>
        <w:numPr>
          <w:ilvl w:val="0"/>
          <w:numId w:val="11"/>
        </w:numPr>
        <w:spacing w:after="0" w:line="276" w:lineRule="auto"/>
        <w:ind w:left="426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Składanie ofert dodatkowych.</w:t>
      </w:r>
      <w:bookmarkStart w:id="0" w:name="_Hlk505190867"/>
      <w:bookmarkEnd w:id="0"/>
    </w:p>
    <w:p w14:paraId="77693A76" w14:textId="77777777" w:rsidR="00F83611" w:rsidRDefault="00000000">
      <w:pPr>
        <w:numPr>
          <w:ilvl w:val="0"/>
          <w:numId w:val="7"/>
        </w:numPr>
        <w:spacing w:after="0" w:line="276" w:lineRule="auto"/>
        <w:ind w:left="709" w:right="7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w postępowaniu o udzielenie zamówienia, w którym jedynym kryterium oceny ofert  jest cena, nie można dokonać wyboru oferty najkorzystniejszej ze względu na to, że zostały złożone oferty o takiej samej cenie, Zamawiający wzywa Wykonawców, którzy złożyli te oferty, do złożenia w terminie określonym przez Zamawiającego ofert dodatkowych.</w:t>
      </w:r>
    </w:p>
    <w:p w14:paraId="1AF4C50B" w14:textId="77777777" w:rsidR="00F83611" w:rsidRDefault="00000000">
      <w:pPr>
        <w:numPr>
          <w:ilvl w:val="0"/>
          <w:numId w:val="7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Wykonawcy, składając oferty dodatkowe nie mogą zaoferować cen wyższych niż zaoferowane w złożonych ofertach.</w:t>
      </w:r>
    </w:p>
    <w:p w14:paraId="3B37FA5B" w14:textId="77777777" w:rsidR="00F83611" w:rsidRDefault="00000000">
      <w:pPr>
        <w:numPr>
          <w:ilvl w:val="0"/>
          <w:numId w:val="11"/>
        </w:numPr>
        <w:spacing w:after="0" w:line="276" w:lineRule="auto"/>
        <w:ind w:left="284" w:right="74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Okoliczności, w których oferta nie podlega rozpatrzeniu</w:t>
      </w:r>
    </w:p>
    <w:p w14:paraId="6D8C5A36" w14:textId="77777777" w:rsidR="00F83611" w:rsidRDefault="00000000">
      <w:pPr>
        <w:numPr>
          <w:ilvl w:val="3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Treść oferty nie odpowiada treści zapytania ofertowego.</w:t>
      </w:r>
    </w:p>
    <w:p w14:paraId="3C6DABB3" w14:textId="77777777" w:rsidR="00F83611" w:rsidRDefault="00000000">
      <w:pPr>
        <w:numPr>
          <w:ilvl w:val="3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 nieważna na podstawie odrębnych przepisów.</w:t>
      </w:r>
    </w:p>
    <w:p w14:paraId="5660C306" w14:textId="77777777" w:rsidR="00F83611" w:rsidRDefault="00F83611">
      <w:pPr>
        <w:spacing w:after="0" w:line="276" w:lineRule="auto"/>
        <w:ind w:left="709" w:right="74"/>
        <w:jc w:val="both"/>
        <w:rPr>
          <w:rFonts w:ascii="Times New Roman" w:hAnsi="Times New Roman"/>
        </w:rPr>
      </w:pPr>
    </w:p>
    <w:p w14:paraId="5926A494" w14:textId="77777777" w:rsidR="00F83611" w:rsidRDefault="00000000">
      <w:pPr>
        <w:numPr>
          <w:ilvl w:val="0"/>
          <w:numId w:val="11"/>
        </w:numPr>
        <w:spacing w:after="0" w:line="276" w:lineRule="auto"/>
        <w:ind w:left="284" w:right="74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Podstawa nieudzielenia zamówienia</w:t>
      </w:r>
    </w:p>
    <w:p w14:paraId="3A84B515" w14:textId="77777777" w:rsidR="00F83611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Nie złożono żadnej oferty podlegającej rozpatrzeniu.</w:t>
      </w:r>
    </w:p>
    <w:p w14:paraId="1023AF03" w14:textId="77777777" w:rsidR="00F83611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Cena najkorzystniejszej oferty lub oferta z najniższą ceną przewyższa kwotę, którą Zamawiający zamierza przeznaczyć na sfinansowanie zamówienia, chyba, że Zamawiający może zwiększyć tę kwotę do ceny najkorzystniejszej oferty.</w:t>
      </w:r>
    </w:p>
    <w:p w14:paraId="43FDCB66" w14:textId="77777777" w:rsidR="00F83611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W przypadku, o którym mowa w rozdziale IX, zostały złożone oferty dodatkowe</w:t>
      </w:r>
      <w:r>
        <w:rPr>
          <w:rFonts w:ascii="Times New Roman" w:hAnsi="Times New Roman"/>
        </w:rPr>
        <w:br/>
        <w:t>o takiej samej cenie.</w:t>
      </w:r>
    </w:p>
    <w:p w14:paraId="7A70E291" w14:textId="77777777" w:rsidR="00F83611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Wystąpiła istotna zmiana okoliczności powodująca, że prowadzenie postępowania lub wykonanie zamówienia nie leży w interesie publicznym, czego nie można było wcześniej przewidzieć.</w:t>
      </w:r>
    </w:p>
    <w:p w14:paraId="57B0BEB3" w14:textId="77777777" w:rsidR="00F83611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Postępowanie obarczone jest niemożliwą do usunięcia wadą uniemożliwiającą zawarcie niepodlegającej unieważnieniu umowy w sprawie zamówienia publicznego.</w:t>
      </w:r>
    </w:p>
    <w:p w14:paraId="3290B3C4" w14:textId="77777777" w:rsidR="00F83611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Zamawiający zastrzega sobie prawo do unieważnienia postępowania bez podania przyczyny. </w:t>
      </w:r>
    </w:p>
    <w:p w14:paraId="744D3EC4" w14:textId="77777777" w:rsidR="00F83611" w:rsidRDefault="00000000">
      <w:pPr>
        <w:numPr>
          <w:ilvl w:val="0"/>
          <w:numId w:val="11"/>
        </w:numPr>
        <w:spacing w:before="120" w:after="120" w:line="276" w:lineRule="auto"/>
        <w:ind w:left="284" w:hanging="142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Informacje dodatkowe</w:t>
      </w:r>
    </w:p>
    <w:p w14:paraId="526DD9DE" w14:textId="77777777" w:rsidR="00F83611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Zamawiający zastrzega sobie prawo sprawdzenia w toku badania i oceny ofert wiarygodności przedstawionych przez Wykonawców informacji zawartych w ofercie.</w:t>
      </w:r>
    </w:p>
    <w:p w14:paraId="5B4BEC71" w14:textId="77777777" w:rsidR="00F83611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Zamawiający wykluczy z postępowania Wykonawców, co do których wskutek sprawdzenia wiarygodności ofert poweźmie informację o zawarciu w złożonej ofercie danych niezgodnych z prawdą.</w:t>
      </w:r>
    </w:p>
    <w:p w14:paraId="0ABAA03E" w14:textId="77777777" w:rsidR="00F83611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Ofertę wykonawcy wykluczonego z postępowania uznaje się za odrzuconą.</w:t>
      </w:r>
    </w:p>
    <w:p w14:paraId="34A2214C" w14:textId="77777777" w:rsidR="00F83611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Zamawiający bierze pod uwagę wyłącznie oferty przesłane na adres mailowy wskazany</w:t>
      </w:r>
      <w:r>
        <w:rPr>
          <w:rFonts w:cs="Times New Roman"/>
          <w:bCs/>
          <w:sz w:val="22"/>
          <w:szCs w:val="22"/>
        </w:rPr>
        <w:br/>
        <w:t>w zapytaniu ofertowym.</w:t>
      </w:r>
    </w:p>
    <w:p w14:paraId="4AE431FB" w14:textId="77777777" w:rsidR="00F83611" w:rsidRDefault="00F83611">
      <w:pPr>
        <w:spacing w:line="276" w:lineRule="auto"/>
        <w:rPr>
          <w:rFonts w:ascii="Times New Roman" w:hAnsi="Times New Roman"/>
          <w:b/>
        </w:rPr>
      </w:pPr>
    </w:p>
    <w:p w14:paraId="6EA39369" w14:textId="1AB79378" w:rsidR="00E61C25" w:rsidRDefault="0000000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ZATWIERDZAM</w:t>
      </w:r>
    </w:p>
    <w:p w14:paraId="00C71097" w14:textId="26ED962B" w:rsidR="00E61C25" w:rsidRDefault="00E61C25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Alicja Jaśkowiak</w:t>
      </w:r>
    </w:p>
    <w:p w14:paraId="4FE59A85" w14:textId="4B16FBC5" w:rsidR="00F83611" w:rsidRDefault="0000000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665D0EF" w14:textId="77777777" w:rsidR="00F83611" w:rsidRDefault="00000000">
      <w:pPr>
        <w:spacing w:after="0" w:line="360" w:lineRule="auto"/>
        <w:rPr>
          <w:rFonts w:ascii="Times New Roman" w:hAnsi="Times New Roman"/>
          <w:sz w:val="21"/>
          <w:szCs w:val="21"/>
          <w:lang w:eastAsia="ar-SA"/>
        </w:rPr>
      </w:pPr>
      <w:r>
        <w:rPr>
          <w:rFonts w:ascii="Times New Roman" w:hAnsi="Times New Roman"/>
          <w:sz w:val="21"/>
          <w:szCs w:val="21"/>
          <w:lang w:eastAsia="ar-SA"/>
        </w:rPr>
        <w:t>Załączniki:</w:t>
      </w:r>
    </w:p>
    <w:p w14:paraId="7B0D3AE2" w14:textId="77777777" w:rsidR="00F83611" w:rsidRDefault="00000000">
      <w:pPr>
        <w:spacing w:after="0" w:line="360" w:lineRule="auto"/>
        <w:rPr>
          <w:rFonts w:ascii="Times New Roman" w:hAnsi="Times New Roman"/>
          <w:sz w:val="21"/>
          <w:szCs w:val="21"/>
          <w:lang w:eastAsia="ar-SA"/>
        </w:rPr>
      </w:pPr>
      <w:r>
        <w:rPr>
          <w:rFonts w:ascii="Times New Roman" w:hAnsi="Times New Roman"/>
          <w:sz w:val="21"/>
          <w:szCs w:val="21"/>
          <w:lang w:eastAsia="ar-SA"/>
        </w:rPr>
        <w:t>nr 1. Szczegółowy opis zamówienia</w:t>
      </w:r>
    </w:p>
    <w:p w14:paraId="4598FD0B" w14:textId="77777777" w:rsidR="00F83611" w:rsidRDefault="00000000">
      <w:pPr>
        <w:spacing w:after="0" w:line="360" w:lineRule="auto"/>
        <w:rPr>
          <w:rFonts w:ascii="Times New Roman" w:hAnsi="Times New Roman"/>
          <w:sz w:val="21"/>
          <w:szCs w:val="21"/>
          <w:lang w:eastAsia="ar-SA"/>
        </w:rPr>
      </w:pPr>
      <w:r>
        <w:rPr>
          <w:rFonts w:ascii="Times New Roman" w:hAnsi="Times New Roman"/>
          <w:sz w:val="21"/>
          <w:szCs w:val="21"/>
          <w:lang w:eastAsia="ar-SA"/>
        </w:rPr>
        <w:t>nr 2. Wymagania techniczne</w:t>
      </w:r>
    </w:p>
    <w:p w14:paraId="19305C1A" w14:textId="77777777" w:rsidR="00F83611" w:rsidRDefault="00000000">
      <w:pPr>
        <w:spacing w:after="0" w:line="360" w:lineRule="auto"/>
        <w:rPr>
          <w:rFonts w:ascii="Times New Roman" w:hAnsi="Times New Roman"/>
          <w:sz w:val="21"/>
          <w:szCs w:val="21"/>
          <w:lang w:eastAsia="ar-SA"/>
        </w:rPr>
      </w:pPr>
      <w:r>
        <w:rPr>
          <w:rFonts w:ascii="Times New Roman" w:hAnsi="Times New Roman"/>
          <w:sz w:val="21"/>
          <w:szCs w:val="21"/>
          <w:lang w:eastAsia="ar-SA"/>
        </w:rPr>
        <w:t>nr 3. Oferta cenowa – formularz</w:t>
      </w:r>
    </w:p>
    <w:p w14:paraId="6F4A0166" w14:textId="77777777" w:rsidR="00F83611" w:rsidRDefault="00000000">
      <w:pPr>
        <w:spacing w:after="0" w:line="360" w:lineRule="auto"/>
      </w:pPr>
      <w:r>
        <w:rPr>
          <w:rFonts w:ascii="Times New Roman" w:hAnsi="Times New Roman"/>
          <w:sz w:val="21"/>
          <w:szCs w:val="21"/>
          <w:lang w:eastAsia="ar-SA"/>
        </w:rPr>
        <w:t>nr 4. Wzór umowy</w:t>
      </w:r>
    </w:p>
    <w:p w14:paraId="0524897D" w14:textId="77777777" w:rsidR="00F83611" w:rsidRDefault="00000000">
      <w:pPr>
        <w:spacing w:after="0" w:line="360" w:lineRule="auto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  <w:lang w:eastAsia="ar-SA"/>
        </w:rPr>
        <w:t>nr 5. Wzór protokołu zdawczo - odbiorczego</w:t>
      </w:r>
    </w:p>
    <w:sectPr w:rsidR="00F83611">
      <w:headerReference w:type="default" r:id="rId9"/>
      <w:footerReference w:type="default" r:id="rId10"/>
      <w:pgSz w:w="11906" w:h="16838"/>
      <w:pgMar w:top="1276" w:right="1080" w:bottom="851" w:left="108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EC8D" w14:textId="77777777" w:rsidR="004A3C9A" w:rsidRDefault="004A3C9A">
      <w:pPr>
        <w:spacing w:after="0" w:line="240" w:lineRule="auto"/>
      </w:pPr>
      <w:r>
        <w:separator/>
      </w:r>
    </w:p>
  </w:endnote>
  <w:endnote w:type="continuationSeparator" w:id="0">
    <w:p w14:paraId="2756511F" w14:textId="77777777" w:rsidR="004A3C9A" w:rsidRDefault="004A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OpenSymbol">
    <w:altName w:val="Arial Unicode MS"/>
    <w:panose1 w:val="05010000000000000000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6C05" w14:textId="77777777" w:rsidR="00F83611" w:rsidRDefault="00000000">
    <w:pPr>
      <w:pStyle w:val="Stopka"/>
      <w:pBdr>
        <w:top w:val="thinThickSmallGap" w:sz="24" w:space="1" w:color="622423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Zespół Szkół imienia Profesora Emila </w:t>
    </w:r>
    <w:proofErr w:type="spellStart"/>
    <w:r>
      <w:rPr>
        <w:rFonts w:asciiTheme="majorHAnsi" w:eastAsiaTheme="majorEastAsia" w:hAnsiTheme="majorHAnsi" w:cstheme="majorBidi"/>
        <w:sz w:val="20"/>
        <w:szCs w:val="20"/>
      </w:rPr>
      <w:t>Chroboczka</w:t>
    </w:r>
    <w:proofErr w:type="spellEnd"/>
    <w:r>
      <w:rPr>
        <w:rFonts w:asciiTheme="majorHAnsi" w:eastAsiaTheme="majorEastAsia" w:hAnsiTheme="majorHAnsi" w:cstheme="majorBidi"/>
        <w:sz w:val="20"/>
        <w:szCs w:val="20"/>
      </w:rPr>
      <w:t xml:space="preserve"> w Szubinie</w:t>
    </w:r>
  </w:p>
  <w:p w14:paraId="6C770010" w14:textId="77777777" w:rsidR="00F83611" w:rsidRDefault="00F83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8F7A" w14:textId="77777777" w:rsidR="004A3C9A" w:rsidRDefault="004A3C9A">
      <w:pPr>
        <w:spacing w:after="0" w:line="240" w:lineRule="auto"/>
      </w:pPr>
      <w:r>
        <w:separator/>
      </w:r>
    </w:p>
  </w:footnote>
  <w:footnote w:type="continuationSeparator" w:id="0">
    <w:p w14:paraId="2B8BEC85" w14:textId="77777777" w:rsidR="004A3C9A" w:rsidRDefault="004A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7510" w14:textId="77777777" w:rsidR="00E61C25" w:rsidRDefault="00E61C25" w:rsidP="00E61C25">
    <w:pPr>
      <w:ind w:left="6033"/>
      <w:jc w:val="right"/>
      <w:rPr>
        <w:rFonts w:ascii="Times New Roman" w:eastAsia="Times New Roman" w:hAnsi="Times New Roman"/>
        <w:sz w:val="24"/>
        <w:szCs w:val="24"/>
        <w:lang w:eastAsia="pl-PL"/>
      </w:rPr>
    </w:pPr>
    <w:r>
      <w:rPr>
        <w:rFonts w:ascii="Times New Roman" w:eastAsia="Times New Roman" w:hAnsi="Times New Roman"/>
        <w:sz w:val="24"/>
        <w:szCs w:val="24"/>
        <w:lang w:eastAsia="pl-PL"/>
      </w:rPr>
      <w:t xml:space="preserve">         </w:t>
    </w:r>
  </w:p>
  <w:p w14:paraId="2A121630" w14:textId="7940C3B8" w:rsidR="00E61C25" w:rsidRPr="00E61C25" w:rsidRDefault="00E61C25" w:rsidP="00E61C25">
    <w:pPr>
      <w:ind w:left="6033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eastAsia="Times New Roman" w:hAnsi="Times New Roman"/>
        <w:sz w:val="24"/>
        <w:szCs w:val="24"/>
        <w:lang w:eastAsia="pl-PL"/>
      </w:rPr>
      <w:t xml:space="preserve"> Szubin, dn. 19.11.2025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B7C"/>
    <w:multiLevelType w:val="multilevel"/>
    <w:tmpl w:val="D87CCB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0D6AFE"/>
    <w:multiLevelType w:val="multilevel"/>
    <w:tmpl w:val="C75E1E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0"/>
        <w:lang w:val="x-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CF20295"/>
    <w:multiLevelType w:val="multilevel"/>
    <w:tmpl w:val="5774896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7C42734"/>
    <w:multiLevelType w:val="multilevel"/>
    <w:tmpl w:val="494432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63192B"/>
    <w:multiLevelType w:val="multilevel"/>
    <w:tmpl w:val="627205A4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b w:val="0"/>
        <w:sz w:val="24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5" w15:restartNumberingAfterBreak="0">
    <w:nsid w:val="40FE1E27"/>
    <w:multiLevelType w:val="multilevel"/>
    <w:tmpl w:val="F7EE06DA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6" w15:restartNumberingAfterBreak="0">
    <w:nsid w:val="44193CCB"/>
    <w:multiLevelType w:val="multilevel"/>
    <w:tmpl w:val="DBB2C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47595678"/>
    <w:multiLevelType w:val="multilevel"/>
    <w:tmpl w:val="0E7852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81C2607"/>
    <w:multiLevelType w:val="multilevel"/>
    <w:tmpl w:val="0F1C25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F907F58"/>
    <w:multiLevelType w:val="multilevel"/>
    <w:tmpl w:val="73E0FADC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ascii="Arial" w:eastAsia="Times New Roman" w:hAnsi="Arial" w:cs="Arial"/>
        <w:b w:val="0"/>
        <w:i w:val="0"/>
        <w:iCs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6C3753BA"/>
    <w:multiLevelType w:val="multilevel"/>
    <w:tmpl w:val="898C5A34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1" w15:restartNumberingAfterBreak="0">
    <w:nsid w:val="7A6D0AF2"/>
    <w:multiLevelType w:val="multilevel"/>
    <w:tmpl w:val="527CE7F8"/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  <w:rPr>
        <w:b w:val="0"/>
        <w:sz w:val="24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</w:lvl>
  </w:abstractNum>
  <w:num w:numId="1" w16cid:durableId="359665391">
    <w:abstractNumId w:val="2"/>
  </w:num>
  <w:num w:numId="2" w16cid:durableId="321005902">
    <w:abstractNumId w:val="1"/>
  </w:num>
  <w:num w:numId="3" w16cid:durableId="73750497">
    <w:abstractNumId w:val="6"/>
  </w:num>
  <w:num w:numId="4" w16cid:durableId="1524320227">
    <w:abstractNumId w:val="9"/>
  </w:num>
  <w:num w:numId="5" w16cid:durableId="374817845">
    <w:abstractNumId w:val="7"/>
  </w:num>
  <w:num w:numId="6" w16cid:durableId="995307485">
    <w:abstractNumId w:val="10"/>
  </w:num>
  <w:num w:numId="7" w16cid:durableId="100761272">
    <w:abstractNumId w:val="5"/>
  </w:num>
  <w:num w:numId="8" w16cid:durableId="1958024061">
    <w:abstractNumId w:val="4"/>
  </w:num>
  <w:num w:numId="9" w16cid:durableId="1413088824">
    <w:abstractNumId w:val="11"/>
  </w:num>
  <w:num w:numId="10" w16cid:durableId="855509533">
    <w:abstractNumId w:val="3"/>
  </w:num>
  <w:num w:numId="11" w16cid:durableId="1480196274">
    <w:abstractNumId w:val="8"/>
  </w:num>
  <w:num w:numId="12" w16cid:durableId="193666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11"/>
    <w:rsid w:val="001169EB"/>
    <w:rsid w:val="004A3C9A"/>
    <w:rsid w:val="008D36DC"/>
    <w:rsid w:val="008E1231"/>
    <w:rsid w:val="00A25BDA"/>
    <w:rsid w:val="00B56BFC"/>
    <w:rsid w:val="00C416F4"/>
    <w:rsid w:val="00C4462D"/>
    <w:rsid w:val="00E61C25"/>
    <w:rsid w:val="00F83611"/>
    <w:rsid w:val="00F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39CC"/>
  <w15:docId w15:val="{E57B38E4-51C1-4BD5-9629-5434B2AB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146"/>
    <w:pPr>
      <w:spacing w:after="160" w:line="252" w:lineRule="auto"/>
    </w:pPr>
    <w:rPr>
      <w:rFonts w:ascii="Calibri" w:eastAsia="Calibri" w:hAnsi="Calibri"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qFormat/>
    <w:rsid w:val="008C2366"/>
    <w:rPr>
      <w:color w:val="0000FF"/>
      <w:u w:val="single" w:color="00000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TekstpodstawowyZnak1">
    <w:name w:val="Tekst podstawowy Znak1"/>
    <w:basedOn w:val="Domylnaczcionkaakapitu"/>
    <w:semiHidden/>
    <w:qFormat/>
    <w:rsid w:val="00957F5F"/>
    <w:rPr>
      <w:rFonts w:cs="Times New Roman"/>
      <w:color w:val="00000A"/>
      <w:sz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9425B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2C3A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65B5"/>
    <w:rPr>
      <w:rFonts w:ascii="Calibri" w:eastAsia="Calibri" w:hAnsi="Calibri" w:cs="Times New Roman"/>
      <w:color w:val="00000A"/>
      <w:sz w:val="22"/>
    </w:rPr>
  </w:style>
  <w:style w:type="paragraph" w:customStyle="1" w:styleId="Standard">
    <w:name w:val="Standard"/>
    <w:qFormat/>
    <w:rsid w:val="00D15FA8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C04181"/>
    <w:pPr>
      <w:suppressLineNumbers/>
    </w:pPr>
  </w:style>
  <w:style w:type="paragraph" w:customStyle="1" w:styleId="Tekstpodstawowywcity">
    <w:name w:val="Tekst podstawowy wci?ty"/>
    <w:basedOn w:val="Standard"/>
    <w:qFormat/>
    <w:rsid w:val="00DB1F85"/>
    <w:pPr>
      <w:overflowPunct w:val="0"/>
      <w:ind w:right="51"/>
      <w:jc w:val="both"/>
      <w:textAlignment w:val="auto"/>
    </w:pPr>
    <w:rPr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9425B"/>
    <w:pPr>
      <w:suppressAutoHyphens w:val="0"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B43149"/>
    <w:pPr>
      <w:spacing w:after="0" w:line="240" w:lineRule="auto"/>
      <w:ind w:left="720"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khheader">
    <w:name w:val="kh_header"/>
    <w:basedOn w:val="Normalny"/>
    <w:qFormat/>
    <w:rsid w:val="0071011E"/>
    <w:pPr>
      <w:spacing w:after="0" w:line="420" w:lineRule="atLeast"/>
      <w:ind w:left="225"/>
      <w:jc w:val="center"/>
    </w:pPr>
    <w:rPr>
      <w:rFonts w:ascii="Times New Roman" w:eastAsia="Times New Roman" w:hAnsi="Times New Roman"/>
      <w:color w:val="auto"/>
      <w:sz w:val="28"/>
      <w:szCs w:val="28"/>
      <w:lang w:eastAsia="ar-SA"/>
    </w:rPr>
  </w:style>
  <w:style w:type="numbering" w:customStyle="1" w:styleId="WW8Num13">
    <w:name w:val="WW8Num13"/>
    <w:qFormat/>
    <w:rsid w:val="00DB1F85"/>
  </w:style>
  <w:style w:type="table" w:styleId="Tabela-Siatka">
    <w:name w:val="Table Grid"/>
    <w:basedOn w:val="Standardowy"/>
    <w:uiPriority w:val="59"/>
    <w:rsid w:val="000E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36D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3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szub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4E060-8018-4A12-9D2D-53D4C874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794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Marzena Nowacka</cp:lastModifiedBy>
  <cp:revision>6</cp:revision>
  <cp:lastPrinted>2025-11-19T07:34:00Z</cp:lastPrinted>
  <dcterms:created xsi:type="dcterms:W3CDTF">2025-11-06T12:42:00Z</dcterms:created>
  <dcterms:modified xsi:type="dcterms:W3CDTF">2025-11-19T07:35:00Z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